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F70C2B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70C2B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F70C2B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70C2B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9B40E4">
        <w:rPr>
          <w:b/>
          <w:color w:val="000000" w:themeColor="text1"/>
          <w:sz w:val="26"/>
          <w:szCs w:val="26"/>
        </w:rPr>
        <w:t xml:space="preserve">Trung cấp </w:t>
      </w:r>
      <w:r w:rsidR="003B072D">
        <w:rPr>
          <w:b/>
          <w:color w:val="000000" w:themeColor="text1"/>
          <w:sz w:val="26"/>
          <w:szCs w:val="26"/>
        </w:rPr>
        <w:t>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B072D">
        <w:rPr>
          <w:b/>
          <w:color w:val="000000" w:themeColor="text1"/>
          <w:sz w:val="26"/>
          <w:szCs w:val="26"/>
        </w:rPr>
        <w:t xml:space="preserve">Điện kỹ thuật </w:t>
      </w:r>
    </w:p>
    <w:p w:rsidR="00FA5483" w:rsidRDefault="003B072D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9B40E4">
        <w:rPr>
          <w:b/>
          <w:color w:val="000000" w:themeColor="text1"/>
          <w:sz w:val="26"/>
          <w:szCs w:val="26"/>
        </w:rPr>
        <w:t>TC</w:t>
      </w:r>
      <w:r>
        <w:rPr>
          <w:b/>
          <w:color w:val="000000" w:themeColor="text1"/>
          <w:sz w:val="26"/>
          <w:szCs w:val="26"/>
        </w:rPr>
        <w:t>N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647957">
        <w:rPr>
          <w:b/>
          <w:color w:val="000000" w:themeColor="text1"/>
          <w:sz w:val="26"/>
          <w:szCs w:val="26"/>
        </w:rPr>
        <w:t>5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F70C2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F70C2B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647957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134BCB"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08144C" w:rsidRPr="0008144C" w:rsidRDefault="0008144C" w:rsidP="0008144C">
      <w:pPr>
        <w:spacing w:line="276" w:lineRule="auto"/>
        <w:ind w:left="900" w:right="454"/>
        <w:jc w:val="both"/>
        <w:rPr>
          <w:sz w:val="26"/>
          <w:szCs w:val="26"/>
        </w:rPr>
      </w:pPr>
      <w:r w:rsidRPr="0008144C">
        <w:rPr>
          <w:sz w:val="26"/>
          <w:szCs w:val="26"/>
        </w:rPr>
        <w:t>Vẽ ký hiệu rơle 5 chân, công – tắc máy loại 7 chân, công – tắc dạng cam, điểm nối và không nối hai dây trên sơ đồ điện ôtô?</w:t>
      </w:r>
    </w:p>
    <w:p w:rsidR="00FA0A5E" w:rsidRPr="00FA0A5E" w:rsidRDefault="009B40E4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(6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B21F3C" w:rsidP="00647957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220000" cy="285656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28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B21F3C" w:rsidRPr="00B21F3C" w:rsidRDefault="00B21F3C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position w:val="-4"/>
          <w:sz w:val="26"/>
          <w:szCs w:val="26"/>
        </w:rPr>
        <w:t>Giải thích ý nghĩa ký hiệu công tắc 2? (1 điểm)</w:t>
      </w:r>
    </w:p>
    <w:p w:rsidR="00B21F3C" w:rsidRPr="00B21F3C" w:rsidRDefault="009B40E4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position w:val="-4"/>
          <w:sz w:val="26"/>
          <w:szCs w:val="26"/>
        </w:rPr>
        <w:t>Giải thích ý nghĩa ký hiệu công tắc 1</w:t>
      </w:r>
      <w:r w:rsidR="00B21F3C" w:rsidRPr="00B21F3C">
        <w:rPr>
          <w:position w:val="-4"/>
          <w:sz w:val="26"/>
          <w:szCs w:val="26"/>
        </w:rPr>
        <w:t>? (1 điểm)</w:t>
      </w:r>
    </w:p>
    <w:p w:rsidR="00B21F3C" w:rsidRDefault="009B40E4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OFF thì cuộn dây rơle 1 có điện không, giải thích</w:t>
      </w:r>
      <w:r w:rsidR="00B21F3C" w:rsidRPr="00B21F3C">
        <w:rPr>
          <w:sz w:val="26"/>
          <w:szCs w:val="26"/>
        </w:rPr>
        <w:t>? (1 điểm)</w:t>
      </w:r>
    </w:p>
    <w:p w:rsidR="009B40E4" w:rsidRDefault="009B40E4" w:rsidP="009B40E4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OFF thì cuộn dây rơle 2 có điện không, giải thích</w:t>
      </w:r>
      <w:r w:rsidRPr="00B21F3C">
        <w:rPr>
          <w:sz w:val="26"/>
          <w:szCs w:val="26"/>
        </w:rPr>
        <w:t>? (1 điểm)</w:t>
      </w:r>
    </w:p>
    <w:p w:rsidR="009B40E4" w:rsidRDefault="009B40E4" w:rsidP="009B40E4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ON thì cuộn dây rơle 1 có điện không, giải thích</w:t>
      </w:r>
      <w:r w:rsidRPr="00B21F3C">
        <w:rPr>
          <w:sz w:val="26"/>
          <w:szCs w:val="26"/>
        </w:rPr>
        <w:t>? (1 điểm)</w:t>
      </w:r>
    </w:p>
    <w:p w:rsidR="009B40E4" w:rsidRDefault="009B40E4" w:rsidP="009B40E4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ON thì cuộn dây rơle 2 có điện không, giải thích</w:t>
      </w:r>
      <w:r w:rsidRPr="00B21F3C">
        <w:rPr>
          <w:sz w:val="26"/>
          <w:szCs w:val="26"/>
        </w:rPr>
        <w:t>? (1 điểm)</w:t>
      </w:r>
    </w:p>
    <w:p w:rsidR="00647957" w:rsidRPr="00FA0A5E" w:rsidRDefault="009B40E4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Câu 3</w:t>
      </w:r>
      <w:r w:rsidR="00647957">
        <w:rPr>
          <w:b/>
          <w:sz w:val="26"/>
          <w:szCs w:val="26"/>
        </w:rPr>
        <w:t xml:space="preserve">: (2 </w:t>
      </w:r>
      <w:r w:rsidR="00647957" w:rsidRPr="00FA0A5E">
        <w:rPr>
          <w:b/>
          <w:sz w:val="26"/>
          <w:szCs w:val="26"/>
        </w:rPr>
        <w:t>điểm)</w:t>
      </w:r>
    </w:p>
    <w:p w:rsidR="001C2ACE" w:rsidRPr="001C45F3" w:rsidRDefault="001C2ACE" w:rsidP="001C2ACE">
      <w:pPr>
        <w:spacing w:line="276" w:lineRule="auto"/>
        <w:ind w:left="900" w:right="454"/>
        <w:jc w:val="both"/>
        <w:rPr>
          <w:sz w:val="26"/>
          <w:szCs w:val="26"/>
        </w:rPr>
      </w:pPr>
      <w:r w:rsidRPr="001C45F3">
        <w:rPr>
          <w:sz w:val="26"/>
          <w:szCs w:val="26"/>
        </w:rPr>
        <w:t>Giải thích các ký hiệu sau:</w:t>
      </w:r>
    </w:p>
    <w:p w:rsidR="001C2ACE" w:rsidRPr="00AF3B45" w:rsidRDefault="001C2ACE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2214"/>
        <w:gridCol w:w="2214"/>
        <w:gridCol w:w="2214"/>
        <w:gridCol w:w="2214"/>
      </w:tblGrid>
      <w:tr w:rsidR="001C2ACE" w:rsidRPr="001C45F3" w:rsidTr="00A37A52"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400050" cy="1428750"/>
                  <wp:effectExtent l="19050" t="0" r="0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(a)</w:t>
            </w:r>
          </w:p>
        </w:tc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2130" w:dyaOrig="3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120pt" o:ole="">
                  <v:imagedata r:id="rId8" o:title=""/>
                </v:shape>
                <o:OLEObject Type="Embed" ProgID="PBrush" ShapeID="_x0000_i1025" DrawAspect="Content" ObjectID="_1510406450" r:id="rId9"/>
              </w:object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(b)</w:t>
            </w:r>
          </w:p>
        </w:tc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1185" w:dyaOrig="5310">
                <v:shape id="_x0000_i1026" type="#_x0000_t75" style="width:33.75pt;height:141.75pt" o:ole="">
                  <v:imagedata r:id="rId10" o:title=""/>
                </v:shape>
                <o:OLEObject Type="Embed" ProgID="PBrush" ShapeID="_x0000_i1026" DrawAspect="Content" ObjectID="_1510406451" r:id="rId11"/>
              </w:object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(c)</w:t>
            </w:r>
          </w:p>
        </w:tc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2130" w:dyaOrig="5490">
                <v:shape id="_x0000_i1027" type="#_x0000_t75" style="width:51pt;height:145.5pt" o:ole="">
                  <v:imagedata r:id="rId12" o:title=""/>
                </v:shape>
                <o:OLEObject Type="Embed" ProgID="PBrush" ShapeID="_x0000_i1027" DrawAspect="Content" ObjectID="_1510406452" r:id="rId13"/>
              </w:object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(d)</w:t>
            </w:r>
          </w:p>
        </w:tc>
      </w:tr>
    </w:tbl>
    <w:p w:rsidR="008270CD" w:rsidRPr="00AF3B45" w:rsidRDefault="008270CD" w:rsidP="008270CD">
      <w:pPr>
        <w:spacing w:line="360" w:lineRule="auto"/>
        <w:ind w:left="360"/>
        <w:jc w:val="center"/>
        <w:rPr>
          <w:sz w:val="26"/>
          <w:szCs w:val="26"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F70C2B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70C2B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F70C2B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70C2B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  <w:r w:rsidR="00635FB9">
        <w:rPr>
          <w:b/>
          <w:color w:val="000000" w:themeColor="text1"/>
          <w:sz w:val="26"/>
          <w:szCs w:val="26"/>
        </w:rPr>
        <w:t xml:space="preserve">nghề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35FB9">
        <w:rPr>
          <w:b/>
          <w:color w:val="000000" w:themeColor="text1"/>
          <w:sz w:val="26"/>
          <w:szCs w:val="26"/>
        </w:rPr>
        <w:t xml:space="preserve">Điện kỹ thuật </w:t>
      </w:r>
    </w:p>
    <w:p w:rsidR="009537BE" w:rsidRDefault="00635FB9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4468F1">
        <w:rPr>
          <w:b/>
          <w:color w:val="000000" w:themeColor="text1"/>
          <w:sz w:val="26"/>
          <w:szCs w:val="26"/>
        </w:rPr>
        <w:t>CĐ</w:t>
      </w:r>
      <w:r>
        <w:rPr>
          <w:b/>
          <w:color w:val="000000" w:themeColor="text1"/>
          <w:sz w:val="26"/>
          <w:szCs w:val="26"/>
        </w:rPr>
        <w:t>N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4468F1">
        <w:rPr>
          <w:b/>
          <w:color w:val="000000" w:themeColor="text1"/>
          <w:sz w:val="26"/>
          <w:szCs w:val="26"/>
        </w:rPr>
        <w:t>5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F70C2B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F70C2B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4468F1">
                    <w:rPr>
                      <w:b/>
                      <w:sz w:val="28"/>
                    </w:rPr>
                    <w:t xml:space="preserve"> 01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</w:rPr>
        <w:t>được/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"/>
        <w:gridCol w:w="506"/>
        <w:gridCol w:w="6429"/>
        <w:gridCol w:w="1761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23303A">
        <w:trPr>
          <w:trHeight w:val="425"/>
        </w:trPr>
        <w:tc>
          <w:tcPr>
            <w:tcW w:w="875" w:type="dxa"/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1761" w:type="dxa"/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C16F0B">
        <w:trPr>
          <w:trHeight w:val="950"/>
        </w:trPr>
        <w:tc>
          <w:tcPr>
            <w:tcW w:w="875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</w:tcPr>
          <w:p w:rsidR="004468F1" w:rsidRPr="00D07595" w:rsidRDefault="004468F1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635FB9" w:rsidRDefault="00635FB9" w:rsidP="00635FB9">
            <w:pPr>
              <w:spacing w:line="360" w:lineRule="auto"/>
            </w:pPr>
            <w:r>
              <w:t>Rơle 5</w:t>
            </w:r>
            <w:r w:rsidRPr="001F01CA">
              <w:t xml:space="preserve"> chân </w:t>
            </w:r>
          </w:p>
          <w:p w:rsidR="00635FB9" w:rsidRDefault="0023303A" w:rsidP="00635FB9">
            <w:pPr>
              <w:spacing w:line="360" w:lineRule="auto"/>
            </w:pPr>
            <w:r w:rsidRPr="00F70C2B">
              <w:object w:dxaOrig="1305" w:dyaOrig="1485">
                <v:shape id="_x0000_i1028" type="#_x0000_t75" style="width:51pt;height:64.5pt" o:ole="">
                  <v:imagedata r:id="rId14" o:title=""/>
                </v:shape>
                <o:OLEObject Type="Embed" ProgID="PBrush" ShapeID="_x0000_i1028" DrawAspect="Content" ObjectID="_1510406453" r:id="rId15"/>
              </w:object>
            </w:r>
          </w:p>
          <w:p w:rsidR="00635FB9" w:rsidRDefault="00635FB9" w:rsidP="00635FB9">
            <w:pPr>
              <w:spacing w:line="360" w:lineRule="auto"/>
            </w:pPr>
            <w:r>
              <w:t>Công – tắc máy loại 7 chân</w:t>
            </w:r>
          </w:p>
          <w:p w:rsidR="00635FB9" w:rsidRDefault="0023303A" w:rsidP="00635FB9">
            <w:pPr>
              <w:spacing w:line="360" w:lineRule="auto"/>
            </w:pPr>
            <w:r w:rsidRPr="00F70C2B">
              <w:object w:dxaOrig="2055" w:dyaOrig="2640">
                <v:shape id="_x0000_i1029" type="#_x0000_t75" style="width:66pt;height:89.25pt" o:ole="">
                  <v:imagedata r:id="rId16" o:title=""/>
                </v:shape>
                <o:OLEObject Type="Embed" ProgID="PBrush" ShapeID="_x0000_i1029" DrawAspect="Content" ObjectID="_1510406454" r:id="rId17"/>
              </w:object>
            </w:r>
          </w:p>
          <w:p w:rsidR="00635FB9" w:rsidRDefault="00635FB9" w:rsidP="00635FB9">
            <w:pPr>
              <w:spacing w:line="360" w:lineRule="auto"/>
            </w:pPr>
            <w:r>
              <w:t>Công – tắc dạng cam</w:t>
            </w:r>
          </w:p>
          <w:p w:rsidR="00635FB9" w:rsidRDefault="00635FB9" w:rsidP="00635FB9">
            <w:pPr>
              <w:spacing w:line="360" w:lineRule="auto"/>
            </w:pPr>
            <w:r w:rsidRPr="00F70C2B">
              <w:object w:dxaOrig="1365" w:dyaOrig="1770">
                <v:shape id="_x0000_i1030" type="#_x0000_t75" style="width:68.25pt;height:88.5pt" o:ole="">
                  <v:imagedata r:id="rId18" o:title=""/>
                </v:shape>
                <o:OLEObject Type="Embed" ProgID="PBrush" ShapeID="_x0000_i1030" DrawAspect="Content" ObjectID="_1510406455" r:id="rId19"/>
              </w:object>
            </w:r>
          </w:p>
          <w:p w:rsidR="00635FB9" w:rsidRDefault="00635FB9" w:rsidP="00635FB9">
            <w:pPr>
              <w:spacing w:line="360" w:lineRule="auto"/>
            </w:pPr>
            <w:r>
              <w:t>Điểm nối và không nối hai dây</w:t>
            </w:r>
          </w:p>
          <w:p w:rsidR="00D07595" w:rsidRPr="00D07595" w:rsidRDefault="0023303A" w:rsidP="00782C25">
            <w:pPr>
              <w:spacing w:line="360" w:lineRule="auto"/>
            </w:pPr>
            <w:r w:rsidRPr="00F70C2B">
              <w:object w:dxaOrig="2535" w:dyaOrig="1800">
                <v:shape id="_x0000_i1031" type="#_x0000_t75" style="width:109.5pt;height:66pt" o:ole="">
                  <v:imagedata r:id="rId20" o:title=""/>
                </v:shape>
                <o:OLEObject Type="Embed" ProgID="PBrush" ShapeID="_x0000_i1031" DrawAspect="Content" ObjectID="_1510406456" r:id="rId21"/>
              </w:object>
            </w:r>
          </w:p>
        </w:tc>
        <w:tc>
          <w:tcPr>
            <w:tcW w:w="1761" w:type="dxa"/>
          </w:tcPr>
          <w:p w:rsidR="004468F1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Pr="00D07595" w:rsidRDefault="00635FB9" w:rsidP="00635FB9">
            <w:pPr>
              <w:widowControl w:val="0"/>
              <w:spacing w:line="360" w:lineRule="auto"/>
            </w:pPr>
          </w:p>
        </w:tc>
      </w:tr>
      <w:tr w:rsidR="00D07595" w:rsidRPr="00D07595" w:rsidTr="0023303A">
        <w:trPr>
          <w:trHeight w:val="55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23303A" w:rsidP="00635FB9">
            <w:pPr>
              <w:widowControl w:val="0"/>
              <w:spacing w:line="360" w:lineRule="auto"/>
              <w:rPr>
                <w:b/>
              </w:rPr>
            </w:pPr>
            <w:r>
              <w:rPr>
                <w:b/>
              </w:rPr>
              <w:t>6</w:t>
            </w:r>
            <w:r w:rsidR="00D07595" w:rsidRPr="00D07595">
              <w:rPr>
                <w:b/>
              </w:rPr>
              <w:t>,0</w:t>
            </w:r>
          </w:p>
        </w:tc>
      </w:tr>
      <w:tr w:rsidR="009B40E4" w:rsidRPr="00D07595" w:rsidTr="00C16F0B">
        <w:trPr>
          <w:trHeight w:val="107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0E4" w:rsidRPr="00D07595" w:rsidRDefault="009B40E4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E4" w:rsidRPr="009537BE" w:rsidRDefault="009B40E4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E4" w:rsidRPr="006949AB" w:rsidRDefault="009B40E4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Công tắc 2 có 5 chân, 2 chế độ. </w:t>
            </w:r>
          </w:p>
          <w:p w:rsidR="009B40E4" w:rsidRPr="006949AB" w:rsidRDefault="009B40E4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có 2 cặp thông nhau, chân 1 và chân 3, chân 4 và chân 5. </w:t>
            </w:r>
          </w:p>
          <w:p w:rsidR="009B40E4" w:rsidRPr="006949AB" w:rsidRDefault="009B40E4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2 và chân 4 thông nhau.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E4" w:rsidRDefault="009B40E4" w:rsidP="006949AB">
            <w:pPr>
              <w:widowControl w:val="0"/>
              <w:spacing w:line="360" w:lineRule="auto"/>
            </w:pPr>
            <w:r w:rsidRPr="00D07595">
              <w:t>0.</w:t>
            </w:r>
            <w:r>
              <w:t>5</w:t>
            </w:r>
          </w:p>
          <w:p w:rsidR="009B40E4" w:rsidRDefault="009B40E4" w:rsidP="006949AB">
            <w:pPr>
              <w:widowControl w:val="0"/>
              <w:spacing w:line="360" w:lineRule="auto"/>
            </w:pPr>
          </w:p>
          <w:p w:rsidR="009B40E4" w:rsidRDefault="009B40E4" w:rsidP="006949AB">
            <w:pPr>
              <w:widowControl w:val="0"/>
              <w:spacing w:line="360" w:lineRule="auto"/>
            </w:pPr>
          </w:p>
          <w:p w:rsidR="009B40E4" w:rsidRPr="00D07595" w:rsidRDefault="009B40E4" w:rsidP="006949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921EC3" w:rsidRPr="00D07595" w:rsidTr="002B3FBA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EC3" w:rsidRPr="00D07595" w:rsidRDefault="00921EC3" w:rsidP="00921EC3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Pr="009537BE" w:rsidRDefault="00921EC3" w:rsidP="00921EC3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Pr="006949AB" w:rsidRDefault="00921EC3" w:rsidP="00921EC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Công tắc 1 có 3 chân, 3</w:t>
            </w:r>
            <w:r w:rsidRPr="006949AB">
              <w:rPr>
                <w:szCs w:val="26"/>
              </w:rPr>
              <w:t xml:space="preserve"> chế độ. </w:t>
            </w:r>
          </w:p>
          <w:p w:rsidR="00921EC3" w:rsidRPr="006949AB" w:rsidRDefault="00921EC3" w:rsidP="00921EC3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>không có chân nào thông nhau</w:t>
            </w:r>
          </w:p>
          <w:p w:rsidR="00921EC3" w:rsidRDefault="00921EC3" w:rsidP="00921EC3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</w:t>
            </w:r>
            <w:r>
              <w:rPr>
                <w:szCs w:val="26"/>
              </w:rPr>
              <w:t>B và IG thông nhau</w:t>
            </w:r>
          </w:p>
          <w:p w:rsidR="00921EC3" w:rsidRPr="006949AB" w:rsidRDefault="00921EC3" w:rsidP="00F50A42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Khi bật START</w:t>
            </w:r>
            <w:r w:rsidRPr="006949AB">
              <w:rPr>
                <w:szCs w:val="26"/>
              </w:rPr>
              <w:t xml:space="preserve">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</w:t>
            </w:r>
            <w:r>
              <w:rPr>
                <w:szCs w:val="26"/>
              </w:rPr>
              <w:t>B và IG và chân ST thông nhau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Default="00F50A42" w:rsidP="00921EC3">
            <w:pPr>
              <w:widowControl w:val="0"/>
              <w:spacing w:line="360" w:lineRule="auto"/>
            </w:pPr>
            <w:r>
              <w:t>0.25</w:t>
            </w:r>
          </w:p>
          <w:p w:rsidR="00921EC3" w:rsidRPr="00D07595" w:rsidRDefault="00921EC3" w:rsidP="00921EC3">
            <w:pPr>
              <w:widowControl w:val="0"/>
              <w:spacing w:line="360" w:lineRule="auto"/>
            </w:pPr>
            <w:r w:rsidRPr="00D07595">
              <w:t>0.</w:t>
            </w:r>
            <w:r w:rsidR="00F50A42">
              <w:t>2</w:t>
            </w:r>
            <w:r w:rsidRPr="00D07595">
              <w:t>5</w:t>
            </w:r>
          </w:p>
          <w:p w:rsidR="00921EC3" w:rsidRDefault="00F50A42" w:rsidP="00921EC3">
            <w:pPr>
              <w:widowControl w:val="0"/>
              <w:spacing w:line="360" w:lineRule="auto"/>
            </w:pPr>
            <w:r>
              <w:t>0.25</w:t>
            </w:r>
          </w:p>
          <w:p w:rsidR="00921EC3" w:rsidRPr="00D07595" w:rsidRDefault="00921EC3" w:rsidP="00921EC3">
            <w:pPr>
              <w:widowControl w:val="0"/>
              <w:spacing w:line="360" w:lineRule="auto"/>
            </w:pPr>
            <w:r w:rsidRPr="00D07595">
              <w:t>0.</w:t>
            </w:r>
            <w:r w:rsidR="00F50A42">
              <w:t>2</w:t>
            </w:r>
            <w:r w:rsidRPr="00D07595">
              <w:t>5</w:t>
            </w:r>
          </w:p>
        </w:tc>
      </w:tr>
      <w:tr w:rsidR="00921EC3" w:rsidRPr="00D07595" w:rsidTr="002B3FBA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EC3" w:rsidRPr="00D07595" w:rsidRDefault="00921EC3" w:rsidP="00921EC3">
            <w:pPr>
              <w:widowControl w:val="0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Pr="00A92A20" w:rsidRDefault="00921EC3" w:rsidP="00921EC3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Default="004F1FF2" w:rsidP="00921EC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1 không có điện</w:t>
            </w:r>
          </w:p>
          <w:p w:rsidR="004F1FF2" w:rsidRPr="00046594" w:rsidRDefault="004F1FF2" w:rsidP="00921EC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Vì khi bật off công tắc 2 chân 2 không nối chân 4, nên cuộn dây rơle 1 không được nối mát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Default="00921EC3" w:rsidP="00921EC3">
            <w:pPr>
              <w:widowControl w:val="0"/>
              <w:spacing w:line="360" w:lineRule="auto"/>
            </w:pPr>
            <w:r>
              <w:t>0.5</w:t>
            </w:r>
          </w:p>
          <w:p w:rsidR="00921EC3" w:rsidRDefault="00921EC3" w:rsidP="00921EC3">
            <w:pPr>
              <w:widowControl w:val="0"/>
              <w:spacing w:line="360" w:lineRule="auto"/>
            </w:pPr>
          </w:p>
          <w:p w:rsidR="00921EC3" w:rsidRDefault="00921EC3" w:rsidP="00921EC3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4F1FF2" w:rsidRPr="00D07595" w:rsidTr="00EA13D1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FF2" w:rsidRPr="00D07595" w:rsidRDefault="004F1FF2" w:rsidP="004F1FF2">
            <w:pPr>
              <w:widowControl w:val="0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Pr="00A92A20" w:rsidRDefault="004F1FF2" w:rsidP="004F1FF2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Default="004F1FF2" w:rsidP="004F1FF2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</w:t>
            </w:r>
            <w:r>
              <w:rPr>
                <w:szCs w:val="26"/>
              </w:rPr>
              <w:t xml:space="preserve">n dây rơle 2 </w:t>
            </w:r>
            <w:r>
              <w:rPr>
                <w:szCs w:val="26"/>
              </w:rPr>
              <w:t xml:space="preserve"> có điện</w:t>
            </w:r>
          </w:p>
          <w:p w:rsidR="004F1FF2" w:rsidRPr="00046594" w:rsidRDefault="004F1FF2" w:rsidP="004F1FF2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Dòng điện qua cuộn dây rơle 2 như sau: (+) ắc-quy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B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IG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tiếp điểm rơle 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cuộn dây rơle 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5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4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mát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Default="004F1FF2" w:rsidP="004F1FF2">
            <w:pPr>
              <w:widowControl w:val="0"/>
              <w:spacing w:line="360" w:lineRule="auto"/>
            </w:pPr>
            <w:r>
              <w:t>0.5</w:t>
            </w:r>
          </w:p>
          <w:p w:rsidR="004F1FF2" w:rsidRDefault="004F1FF2" w:rsidP="004F1FF2">
            <w:pPr>
              <w:widowControl w:val="0"/>
              <w:spacing w:line="360" w:lineRule="auto"/>
            </w:pPr>
          </w:p>
          <w:p w:rsidR="004F1FF2" w:rsidRDefault="004F1FF2" w:rsidP="004F1FF2">
            <w:pPr>
              <w:widowControl w:val="0"/>
              <w:spacing w:line="360" w:lineRule="auto"/>
            </w:pPr>
          </w:p>
          <w:p w:rsidR="004F1FF2" w:rsidRDefault="004F1FF2" w:rsidP="004F1FF2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9510AB" w:rsidRPr="00D07595" w:rsidTr="00DE5727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E6214F" w:rsidRDefault="009510AB" w:rsidP="009510AB">
            <w:pPr>
              <w:widowControl w:val="0"/>
              <w:spacing w:line="360" w:lineRule="auto"/>
              <w:jc w:val="center"/>
            </w:pPr>
            <w:r>
              <w:t>e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</w:t>
            </w:r>
            <w:r>
              <w:rPr>
                <w:szCs w:val="26"/>
              </w:rPr>
              <w:t>n dây rơle 1</w:t>
            </w:r>
            <w:r>
              <w:rPr>
                <w:szCs w:val="26"/>
              </w:rPr>
              <w:t xml:space="preserve"> có điện</w:t>
            </w:r>
          </w:p>
          <w:p w:rsidR="009510AB" w:rsidRPr="00046594" w:rsidRDefault="009510AB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Dòng </w:t>
            </w:r>
            <w:r>
              <w:rPr>
                <w:szCs w:val="26"/>
              </w:rPr>
              <w:t>điện qua cuộn dây rơle 1</w:t>
            </w:r>
            <w:r>
              <w:rPr>
                <w:szCs w:val="26"/>
              </w:rPr>
              <w:t xml:space="preserve"> như sau: (+) ắc-quy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B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IG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cuộn dây rơle 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2</w:t>
            </w:r>
            <w:r>
              <w:rPr>
                <w:szCs w:val="26"/>
              </w:rPr>
              <w:t xml:space="preserve">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4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mát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Default="009510AB" w:rsidP="009510AB">
            <w:pPr>
              <w:widowControl w:val="0"/>
              <w:spacing w:line="360" w:lineRule="auto"/>
            </w:pPr>
          </w:p>
          <w:p w:rsidR="009510AB" w:rsidRPr="00D07595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9510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E6214F" w:rsidRDefault="009510AB" w:rsidP="009510AB">
            <w:pPr>
              <w:widowControl w:val="0"/>
              <w:spacing w:line="360" w:lineRule="auto"/>
              <w:jc w:val="center"/>
            </w:pPr>
            <w:r>
              <w:t>f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</w:t>
            </w:r>
            <w:r>
              <w:rPr>
                <w:szCs w:val="26"/>
              </w:rPr>
              <w:t>n dây rơle 2</w:t>
            </w:r>
            <w:r>
              <w:rPr>
                <w:szCs w:val="26"/>
              </w:rPr>
              <w:t xml:space="preserve"> không có điện</w:t>
            </w:r>
          </w:p>
          <w:p w:rsidR="009510AB" w:rsidRPr="00046594" w:rsidRDefault="009510AB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Vì </w:t>
            </w:r>
            <w:r>
              <w:rPr>
                <w:szCs w:val="26"/>
              </w:rPr>
              <w:t>ở chế độ này cuộn dây rơle 1 có điện</w:t>
            </w:r>
            <w:r w:rsidRPr="009510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>hút tiếp điểm rơle 1 mở</w:t>
            </w:r>
            <w:r w:rsidRPr="009510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>hở mạch cấp điện cho cuộn dây rơle 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Default="009510AB" w:rsidP="009510AB">
            <w:pPr>
              <w:widowControl w:val="0"/>
              <w:spacing w:line="360" w:lineRule="auto"/>
            </w:pPr>
          </w:p>
          <w:p w:rsidR="009510AB" w:rsidRPr="00D07595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9510AB" w:rsidRPr="00D07595" w:rsidTr="0023303A">
        <w:trPr>
          <w:trHeight w:val="45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C16F0B" w:rsidRDefault="0023303A" w:rsidP="009510AB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D07595" w:rsidRDefault="009510AB" w:rsidP="009510AB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C16F0B" w:rsidRDefault="009510AB" w:rsidP="009510AB">
            <w:pPr>
              <w:widowControl w:val="0"/>
              <w:spacing w:line="36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9510A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C16F0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A" w:rsidRPr="0023303A" w:rsidRDefault="0023303A" w:rsidP="0023303A">
            <w:pPr>
              <w:spacing w:line="360" w:lineRule="auto"/>
              <w:jc w:val="both"/>
              <w:rPr>
                <w:szCs w:val="26"/>
              </w:rPr>
            </w:pPr>
            <w:r w:rsidRPr="0023303A">
              <w:rPr>
                <w:szCs w:val="26"/>
              </w:rPr>
              <w:t xml:space="preserve">(a): Dây có màu trắng/đen nối mát, trong đó H2 là mã của điểm nối mát.   </w:t>
            </w:r>
          </w:p>
          <w:p w:rsidR="009510AB" w:rsidRPr="0023303A" w:rsidRDefault="0023303A" w:rsidP="0023303A">
            <w:pPr>
              <w:spacing w:line="360" w:lineRule="auto"/>
              <w:jc w:val="both"/>
              <w:rPr>
                <w:szCs w:val="26"/>
              </w:rPr>
            </w:pPr>
            <w:r w:rsidRPr="0023303A">
              <w:rPr>
                <w:szCs w:val="26"/>
              </w:rPr>
              <w:t xml:space="preserve">(b): Chân số 5 giắc đực của ST relay được nối với dây màu xanh lá qua hộp đầu nối có mã hộp đầu nối là 1.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Default="009510AB" w:rsidP="009510AB">
            <w:pPr>
              <w:widowControl w:val="0"/>
              <w:spacing w:line="360" w:lineRule="auto"/>
            </w:pPr>
          </w:p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Pr="00D07595" w:rsidRDefault="009510AB" w:rsidP="009510AB">
            <w:pPr>
              <w:widowControl w:val="0"/>
              <w:spacing w:line="360" w:lineRule="auto"/>
            </w:pPr>
          </w:p>
        </w:tc>
      </w:tr>
      <w:tr w:rsidR="009510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C16F0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A" w:rsidRPr="0023303A" w:rsidRDefault="0023303A" w:rsidP="0023303A">
            <w:pPr>
              <w:spacing w:line="360" w:lineRule="auto"/>
              <w:jc w:val="both"/>
              <w:rPr>
                <w:szCs w:val="26"/>
              </w:rPr>
            </w:pPr>
            <w:r w:rsidRPr="0023303A">
              <w:rPr>
                <w:szCs w:val="26"/>
              </w:rPr>
              <w:t xml:space="preserve">(c): Hai dây đỏ/xanh lam nối vào hộp đầu nối (có mã hộp đầu nối là 3C) qua giắc đực tại các chân số 15, số 7 của giắc cái.   </w:t>
            </w:r>
          </w:p>
          <w:p w:rsidR="009510AB" w:rsidRPr="0023303A" w:rsidRDefault="0023303A" w:rsidP="0023303A">
            <w:pPr>
              <w:spacing w:line="360" w:lineRule="auto"/>
              <w:jc w:val="both"/>
              <w:rPr>
                <w:szCs w:val="26"/>
              </w:rPr>
            </w:pPr>
            <w:r w:rsidRPr="0023303A">
              <w:rPr>
                <w:szCs w:val="26"/>
              </w:rPr>
              <w:t xml:space="preserve">(d): Chân số 2 của cầu chì 15A được nối qua giắc đực nối qua hộp đầu nối có mã là 1 và được nối với dây trắng/đỏ.   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Default="009510AB" w:rsidP="009510AB">
            <w:pPr>
              <w:widowControl w:val="0"/>
              <w:spacing w:line="360" w:lineRule="auto"/>
            </w:pPr>
          </w:p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Pr="00D07595" w:rsidRDefault="009510AB" w:rsidP="009510AB">
            <w:pPr>
              <w:widowControl w:val="0"/>
              <w:spacing w:line="360" w:lineRule="auto"/>
            </w:pPr>
          </w:p>
        </w:tc>
      </w:tr>
      <w:tr w:rsidR="009510AB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D07595" w:rsidRDefault="009510AB" w:rsidP="009510AB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AB" w:rsidRPr="00C16F0B" w:rsidRDefault="009510AB" w:rsidP="009510AB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AB" w:rsidRPr="00D07595" w:rsidRDefault="009510AB" w:rsidP="009510AB">
            <w:pPr>
              <w:widowControl w:val="0"/>
              <w:spacing w:line="36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46594"/>
    <w:rsid w:val="000718CC"/>
    <w:rsid w:val="0008144C"/>
    <w:rsid w:val="000829FA"/>
    <w:rsid w:val="000E3773"/>
    <w:rsid w:val="00134BCB"/>
    <w:rsid w:val="0013592B"/>
    <w:rsid w:val="001C2ACE"/>
    <w:rsid w:val="001D64E2"/>
    <w:rsid w:val="0023303A"/>
    <w:rsid w:val="00294599"/>
    <w:rsid w:val="00360EA9"/>
    <w:rsid w:val="003B072D"/>
    <w:rsid w:val="003B6344"/>
    <w:rsid w:val="00410585"/>
    <w:rsid w:val="004468F1"/>
    <w:rsid w:val="00462998"/>
    <w:rsid w:val="004F1FF2"/>
    <w:rsid w:val="00582F87"/>
    <w:rsid w:val="0059650C"/>
    <w:rsid w:val="00623170"/>
    <w:rsid w:val="00635FB9"/>
    <w:rsid w:val="00647957"/>
    <w:rsid w:val="006949AB"/>
    <w:rsid w:val="006B6936"/>
    <w:rsid w:val="00782C25"/>
    <w:rsid w:val="0081371A"/>
    <w:rsid w:val="00826464"/>
    <w:rsid w:val="008270CD"/>
    <w:rsid w:val="008E0412"/>
    <w:rsid w:val="009118F2"/>
    <w:rsid w:val="00917300"/>
    <w:rsid w:val="00921EC3"/>
    <w:rsid w:val="009510AB"/>
    <w:rsid w:val="009537BE"/>
    <w:rsid w:val="009B40E4"/>
    <w:rsid w:val="00A078BD"/>
    <w:rsid w:val="00A26F39"/>
    <w:rsid w:val="00A92A20"/>
    <w:rsid w:val="00AF5318"/>
    <w:rsid w:val="00B21F3C"/>
    <w:rsid w:val="00BA0DFA"/>
    <w:rsid w:val="00C16F0B"/>
    <w:rsid w:val="00C8181E"/>
    <w:rsid w:val="00D07595"/>
    <w:rsid w:val="00D70844"/>
    <w:rsid w:val="00D75384"/>
    <w:rsid w:val="00E6214F"/>
    <w:rsid w:val="00E9468A"/>
    <w:rsid w:val="00EB0404"/>
    <w:rsid w:val="00EE506A"/>
    <w:rsid w:val="00F50A42"/>
    <w:rsid w:val="00F70C2B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Straight Arrow Connector 2"/>
        <o:r id="V:Rule6" type="connector" idref="#Straight Arrow Connector 3"/>
        <o:r id="V:Rule7" type="connector" idref="#Straight Arrow Connector 1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oleObject" Target="embeddings/oleObject5.bin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9BB93-73D2-4CDB-A767-9A0E58A93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DANG THAI SON</cp:lastModifiedBy>
  <cp:revision>25</cp:revision>
  <cp:lastPrinted>2015-11-23T01:27:00Z</cp:lastPrinted>
  <dcterms:created xsi:type="dcterms:W3CDTF">2015-11-30T07:20:00Z</dcterms:created>
  <dcterms:modified xsi:type="dcterms:W3CDTF">2015-11-30T09:34:00Z</dcterms:modified>
</cp:coreProperties>
</file>